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04" w:rsidRDefault="00411DE0" w:rsidP="00ED293D">
      <w:pPr>
        <w:jc w:val="center"/>
        <w:rPr>
          <w:b/>
          <w:color w:val="FF0000"/>
          <w:sz w:val="48"/>
        </w:rPr>
      </w:pPr>
      <w:r>
        <w:rPr>
          <w:b/>
          <w:color w:val="FF0000"/>
          <w:sz w:val="48"/>
        </w:rPr>
        <w:t>Qu</w:t>
      </w:r>
      <w:r w:rsidR="00FD4284">
        <w:rPr>
          <w:b/>
          <w:color w:val="FF0000"/>
          <w:sz w:val="48"/>
        </w:rPr>
        <w:t>into</w:t>
      </w:r>
      <w:r w:rsidR="0078312D" w:rsidRPr="00ED293D">
        <w:rPr>
          <w:b/>
          <w:color w:val="FF0000"/>
          <w:sz w:val="48"/>
        </w:rPr>
        <w:t xml:space="preserve"> esercizio in html5</w:t>
      </w:r>
      <w:r w:rsidR="00006F89">
        <w:rPr>
          <w:b/>
          <w:color w:val="FF0000"/>
          <w:sz w:val="48"/>
        </w:rPr>
        <w:br/>
      </w:r>
      <w:r w:rsidR="00FD4284">
        <w:rPr>
          <w:b/>
          <w:color w:val="FF0000"/>
          <w:sz w:val="48"/>
        </w:rPr>
        <w:t>Tag Article Aside e Footer</w:t>
      </w:r>
    </w:p>
    <w:p w:rsidR="002A2D86" w:rsidRDefault="002A2D86" w:rsidP="00205FC5"/>
    <w:p w:rsidR="002A2D86" w:rsidRDefault="00FD4284" w:rsidP="002A2D86">
      <w:pPr>
        <w:spacing w:after="0"/>
        <w:rPr>
          <w:rFonts w:cstheme="minorHAnsi"/>
        </w:rPr>
      </w:pPr>
      <w:r>
        <w:rPr>
          <w:rFonts w:cstheme="minorHAnsi"/>
        </w:rPr>
        <w:t>Dopo i</w:t>
      </w:r>
      <w:r w:rsidR="002A2D86">
        <w:rPr>
          <w:rFonts w:cstheme="minorHAnsi"/>
        </w:rPr>
        <w:t xml:space="preserve">l tag </w:t>
      </w:r>
      <w:r w:rsidR="002A2D86" w:rsidRPr="002A2D86">
        <w:rPr>
          <w:rFonts w:cstheme="minorHAnsi"/>
          <w:color w:val="FF0000"/>
        </w:rPr>
        <w:t>nav</w:t>
      </w:r>
      <w:r w:rsidR="002A2D86">
        <w:rPr>
          <w:rFonts w:cstheme="minorHAnsi"/>
        </w:rPr>
        <w:t xml:space="preserve"> </w:t>
      </w:r>
      <w:r>
        <w:rPr>
          <w:rFonts w:cstheme="minorHAnsi"/>
        </w:rPr>
        <w:t xml:space="preserve">che </w:t>
      </w:r>
      <w:r w:rsidR="002A2D86">
        <w:rPr>
          <w:rFonts w:cstheme="minorHAnsi"/>
        </w:rPr>
        <w:t xml:space="preserve">racchiude la barra di navigazione, </w:t>
      </w:r>
      <w:r>
        <w:rPr>
          <w:rFonts w:cstheme="minorHAnsi"/>
        </w:rPr>
        <w:t xml:space="preserve">continuiamo a creare un blocco di tag inserendo i tag </w:t>
      </w:r>
      <w:r w:rsidRPr="00FD4284">
        <w:rPr>
          <w:rFonts w:cstheme="minorHAnsi"/>
          <w:color w:val="FF0000"/>
        </w:rPr>
        <w:t>article</w:t>
      </w:r>
      <w:r>
        <w:rPr>
          <w:rFonts w:cstheme="minorHAnsi"/>
        </w:rPr>
        <w:t xml:space="preserve">, </w:t>
      </w:r>
      <w:r w:rsidRPr="00FD4284">
        <w:rPr>
          <w:rFonts w:cstheme="minorHAnsi"/>
          <w:color w:val="FF0000"/>
        </w:rPr>
        <w:t>aside</w:t>
      </w:r>
      <w:r>
        <w:rPr>
          <w:rFonts w:cstheme="minorHAnsi"/>
        </w:rPr>
        <w:t xml:space="preserve"> e </w:t>
      </w:r>
      <w:r w:rsidRPr="00FD4284">
        <w:rPr>
          <w:rFonts w:cstheme="minorHAnsi"/>
          <w:color w:val="FF0000"/>
        </w:rPr>
        <w:t>footer</w:t>
      </w:r>
      <w:r>
        <w:rPr>
          <w:rFonts w:cstheme="minorHAnsi"/>
        </w:rPr>
        <w:t xml:space="preserve"> che saranno racchiusi in un tag </w:t>
      </w:r>
      <w:r w:rsidRPr="00FD4284">
        <w:rPr>
          <w:rFonts w:cstheme="minorHAnsi"/>
          <w:color w:val="FF0000"/>
        </w:rPr>
        <w:t>div</w:t>
      </w:r>
      <w:r>
        <w:rPr>
          <w:rFonts w:cstheme="minorHAnsi"/>
        </w:rPr>
        <w:t xml:space="preserve"> che vedremo dopo</w:t>
      </w:r>
      <w:r w:rsidR="002A2D86">
        <w:rPr>
          <w:rFonts w:cstheme="minorHAnsi"/>
        </w:rPr>
        <w:t>.</w:t>
      </w:r>
    </w:p>
    <w:p w:rsidR="00FD4284" w:rsidRDefault="00FD4284" w:rsidP="002A2D86">
      <w:pPr>
        <w:spacing w:after="0"/>
        <w:rPr>
          <w:rFonts w:cstheme="minorHAnsi"/>
        </w:rPr>
      </w:pPr>
      <w:r>
        <w:rPr>
          <w:rFonts w:cstheme="minorHAnsi"/>
        </w:rPr>
        <w:t xml:space="preserve">Il tag </w:t>
      </w:r>
      <w:r w:rsidRPr="00FD4284">
        <w:rPr>
          <w:rFonts w:cstheme="minorHAnsi"/>
          <w:color w:val="FF0000"/>
        </w:rPr>
        <w:t>article</w:t>
      </w:r>
      <w:r>
        <w:rPr>
          <w:rFonts w:cstheme="minorHAnsi"/>
        </w:rPr>
        <w:t xml:space="preserve"> volendo dare un significato semantico più ampio si può suddividere in </w:t>
      </w:r>
      <w:r w:rsidRPr="00FD4284">
        <w:rPr>
          <w:rFonts w:cstheme="minorHAnsi"/>
          <w:color w:val="FF0000"/>
        </w:rPr>
        <w:t>section</w:t>
      </w:r>
      <w:r>
        <w:rPr>
          <w:rFonts w:cstheme="minorHAnsi"/>
        </w:rPr>
        <w:t>.</w:t>
      </w:r>
      <w:r>
        <w:rPr>
          <w:rFonts w:cstheme="minorHAnsi"/>
        </w:rPr>
        <w:br/>
        <w:t>In questo esempio ci sono due section in un article.</w:t>
      </w:r>
    </w:p>
    <w:p w:rsidR="00FD4284" w:rsidRDefault="00FD4284" w:rsidP="002A2D86">
      <w:pPr>
        <w:spacing w:after="0"/>
        <w:rPr>
          <w:noProof/>
          <w:lang w:eastAsia="it-IT"/>
        </w:rPr>
      </w:pPr>
      <w:r>
        <w:rPr>
          <w:rFonts w:cstheme="minorHAnsi"/>
        </w:rPr>
        <w:br/>
      </w:r>
    </w:p>
    <w:p w:rsidR="00EC1263" w:rsidRDefault="00FD4284" w:rsidP="002A2D86">
      <w:pPr>
        <w:spacing w:after="0"/>
        <w:rPr>
          <w:rFonts w:cstheme="minorHAnsi"/>
        </w:rPr>
      </w:pPr>
      <w:r>
        <w:rPr>
          <w:noProof/>
          <w:lang w:eastAsia="it-IT"/>
        </w:rPr>
        <w:drawing>
          <wp:inline distT="0" distB="0" distL="0" distR="0" wp14:anchorId="05AAF052" wp14:editId="05EFD362">
            <wp:extent cx="6120130" cy="34880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263" w:rsidRDefault="00EC1263" w:rsidP="002A2D86">
      <w:pPr>
        <w:spacing w:after="0"/>
        <w:rPr>
          <w:rFonts w:cstheme="minorHAnsi"/>
        </w:rPr>
      </w:pPr>
    </w:p>
    <w:p w:rsidR="00FD4284" w:rsidRDefault="00FD4284" w:rsidP="002A2D86">
      <w:pPr>
        <w:spacing w:after="0"/>
        <w:rPr>
          <w:rFonts w:cstheme="minorHAnsi"/>
        </w:rPr>
      </w:pPr>
      <w:r>
        <w:rPr>
          <w:rFonts w:cstheme="minorHAnsi"/>
        </w:rPr>
        <w:t xml:space="preserve">Seguirà il tag </w:t>
      </w:r>
      <w:r w:rsidRPr="00FD4284">
        <w:rPr>
          <w:rFonts w:cstheme="minorHAnsi"/>
          <w:color w:val="FF0000"/>
        </w:rPr>
        <w:t>aside</w:t>
      </w:r>
      <w:r>
        <w:rPr>
          <w:rFonts w:cstheme="minorHAnsi"/>
        </w:rPr>
        <w:t xml:space="preserve">, </w:t>
      </w:r>
      <w:r w:rsidR="002029BF">
        <w:rPr>
          <w:rFonts w:cstheme="minorHAnsi"/>
        </w:rPr>
        <w:t xml:space="preserve">per </w:t>
      </w:r>
      <w:r>
        <w:rPr>
          <w:rFonts w:cstheme="minorHAnsi"/>
        </w:rPr>
        <w:t>rappresenta</w:t>
      </w:r>
      <w:r w:rsidR="002029BF">
        <w:rPr>
          <w:rFonts w:cstheme="minorHAnsi"/>
        </w:rPr>
        <w:t>re</w:t>
      </w:r>
      <w:r>
        <w:rPr>
          <w:rFonts w:cstheme="minorHAnsi"/>
        </w:rPr>
        <w:t xml:space="preserve"> contenuti secondari rispetto sempre all’argomento Italo Calvino, come per esempio dei link di collegamento.</w:t>
      </w:r>
    </w:p>
    <w:p w:rsidR="00EC0024" w:rsidRDefault="00EC0024" w:rsidP="002A2D86">
      <w:pPr>
        <w:spacing w:after="0"/>
        <w:rPr>
          <w:rFonts w:cstheme="minorHAnsi"/>
        </w:rPr>
      </w:pPr>
      <w:r>
        <w:rPr>
          <w:rFonts w:cstheme="minorHAnsi"/>
        </w:rPr>
        <w:t xml:space="preserve">Il tag </w:t>
      </w:r>
      <w:r w:rsidRPr="00EC0024">
        <w:rPr>
          <w:rFonts w:cstheme="minorHAnsi"/>
          <w:color w:val="FF0000"/>
        </w:rPr>
        <w:t>footer</w:t>
      </w:r>
      <w:r>
        <w:rPr>
          <w:rFonts w:cstheme="minorHAnsi"/>
        </w:rPr>
        <w:t xml:space="preserve"> è un piè di pagina che può contenere per esempio il nome di chi sta realizzando il sito.</w:t>
      </w:r>
    </w:p>
    <w:p w:rsidR="00EC0024" w:rsidRDefault="00FB7283" w:rsidP="002A2D86">
      <w:pPr>
        <w:spacing w:after="0"/>
        <w:rPr>
          <w:rFonts w:cstheme="minorHAnsi"/>
        </w:rPr>
      </w:pPr>
      <w:r>
        <w:rPr>
          <w:rFonts w:cstheme="minorHAnsi"/>
        </w:rPr>
        <w:t>Esempi:</w:t>
      </w:r>
    </w:p>
    <w:p w:rsidR="00FB7283" w:rsidRDefault="00FB7283" w:rsidP="002A2D86">
      <w:pPr>
        <w:spacing w:after="0"/>
        <w:rPr>
          <w:rFonts w:cstheme="minorHAnsi"/>
        </w:rPr>
      </w:pPr>
      <w:r>
        <w:rPr>
          <w:noProof/>
          <w:lang w:eastAsia="it-IT"/>
        </w:rPr>
        <w:drawing>
          <wp:inline distT="0" distB="0" distL="0" distR="0" wp14:anchorId="7B458D18" wp14:editId="02226222">
            <wp:extent cx="6120130" cy="14116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283" w:rsidRDefault="00FB7283" w:rsidP="002A2D86">
      <w:pPr>
        <w:spacing w:after="0"/>
        <w:rPr>
          <w:rFonts w:cstheme="minorHAnsi"/>
        </w:rPr>
      </w:pPr>
    </w:p>
    <w:p w:rsidR="00FB7283" w:rsidRDefault="00FB7283" w:rsidP="002A2D86">
      <w:pPr>
        <w:spacing w:after="0"/>
        <w:rPr>
          <w:rFonts w:cstheme="minorHAnsi"/>
        </w:rPr>
      </w:pPr>
      <w:r>
        <w:rPr>
          <w:rFonts w:cstheme="minorHAnsi"/>
        </w:rPr>
        <w:t xml:space="preserve">Adesso i tag </w:t>
      </w:r>
      <w:r w:rsidRPr="000147A4">
        <w:rPr>
          <w:rFonts w:cstheme="minorHAnsi"/>
          <w:color w:val="FF0000"/>
        </w:rPr>
        <w:t>header</w:t>
      </w:r>
      <w:r>
        <w:rPr>
          <w:rFonts w:cstheme="minorHAnsi"/>
        </w:rPr>
        <w:t xml:space="preserve">, </w:t>
      </w:r>
      <w:r w:rsidRPr="000147A4">
        <w:rPr>
          <w:rFonts w:cstheme="minorHAnsi"/>
          <w:color w:val="FF0000"/>
        </w:rPr>
        <w:t>nav</w:t>
      </w:r>
      <w:r>
        <w:rPr>
          <w:rFonts w:cstheme="minorHAnsi"/>
        </w:rPr>
        <w:t xml:space="preserve">, </w:t>
      </w:r>
      <w:r w:rsidRPr="000147A4">
        <w:rPr>
          <w:rFonts w:cstheme="minorHAnsi"/>
          <w:color w:val="FF0000"/>
        </w:rPr>
        <w:t>article</w:t>
      </w:r>
      <w:r>
        <w:rPr>
          <w:rFonts w:cstheme="minorHAnsi"/>
        </w:rPr>
        <w:t xml:space="preserve">, </w:t>
      </w:r>
      <w:r w:rsidRPr="000147A4">
        <w:rPr>
          <w:rFonts w:cstheme="minorHAnsi"/>
          <w:color w:val="FF0000"/>
        </w:rPr>
        <w:t>aside</w:t>
      </w:r>
      <w:r>
        <w:rPr>
          <w:rFonts w:cstheme="minorHAnsi"/>
        </w:rPr>
        <w:t xml:space="preserve"> e </w:t>
      </w:r>
      <w:r w:rsidRPr="000147A4">
        <w:rPr>
          <w:rFonts w:cstheme="minorHAnsi"/>
          <w:color w:val="FF0000"/>
        </w:rPr>
        <w:t>footer</w:t>
      </w:r>
      <w:r>
        <w:rPr>
          <w:rFonts w:cstheme="minorHAnsi"/>
        </w:rPr>
        <w:t xml:space="preserve"> si devono racchiudere in un tag generico di nome </w:t>
      </w:r>
      <w:r w:rsidRPr="00FB7283">
        <w:rPr>
          <w:rFonts w:cstheme="minorHAnsi"/>
          <w:color w:val="FF0000"/>
        </w:rPr>
        <w:t>div</w:t>
      </w:r>
      <w:r w:rsidR="00C217B5">
        <w:rPr>
          <w:rFonts w:cstheme="minorHAnsi"/>
        </w:rPr>
        <w:t xml:space="preserve">, detto di blocco perché racchiude più elementi (o tag) html </w:t>
      </w:r>
      <w:r>
        <w:rPr>
          <w:rFonts w:cstheme="minorHAnsi"/>
        </w:rPr>
        <w:t>e dalle prossime lezioni assoceremo gli stili CSS.</w:t>
      </w:r>
    </w:p>
    <w:p w:rsidR="00C217B5" w:rsidRDefault="00C217B5" w:rsidP="002A2D86">
      <w:pPr>
        <w:spacing w:after="0"/>
        <w:rPr>
          <w:rFonts w:cstheme="minorHAnsi"/>
        </w:rPr>
      </w:pPr>
    </w:p>
    <w:p w:rsidR="00C217B5" w:rsidRDefault="00C217B5" w:rsidP="002A2D86">
      <w:pPr>
        <w:spacing w:after="0"/>
        <w:rPr>
          <w:rFonts w:cstheme="minorHAnsi"/>
        </w:rPr>
      </w:pPr>
    </w:p>
    <w:p w:rsidR="00D440D2" w:rsidRDefault="00D440D2" w:rsidP="002A2D86">
      <w:pPr>
        <w:spacing w:after="0"/>
        <w:rPr>
          <w:rFonts w:cstheme="minorHAnsi"/>
        </w:rPr>
      </w:pPr>
      <w:r>
        <w:rPr>
          <w:noProof/>
          <w:lang w:eastAsia="it-IT"/>
        </w:rPr>
        <w:lastRenderedPageBreak/>
        <w:drawing>
          <wp:inline distT="0" distB="0" distL="0" distR="0" wp14:anchorId="1D899D77" wp14:editId="71959297">
            <wp:extent cx="6120130" cy="5213350"/>
            <wp:effectExtent l="0" t="0" r="0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1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0D2" w:rsidRDefault="00D440D2" w:rsidP="00D440D2">
      <w:pPr>
        <w:rPr>
          <w:rFonts w:cstheme="minorHAnsi"/>
        </w:rPr>
      </w:pPr>
    </w:p>
    <w:p w:rsidR="00C217B5" w:rsidRPr="00D440D2" w:rsidRDefault="00C217B5" w:rsidP="00D440D2">
      <w:pPr>
        <w:rPr>
          <w:rFonts w:cstheme="minorHAnsi"/>
        </w:rPr>
      </w:pPr>
      <w:bookmarkStart w:id="0" w:name="_GoBack"/>
      <w:bookmarkEnd w:id="0"/>
    </w:p>
    <w:sectPr w:rsidR="00C217B5" w:rsidRPr="00D440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4514"/>
    <w:multiLevelType w:val="hybridMultilevel"/>
    <w:tmpl w:val="84CAA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D752D"/>
    <w:multiLevelType w:val="hybridMultilevel"/>
    <w:tmpl w:val="11264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2D"/>
    <w:rsid w:val="00003BD9"/>
    <w:rsid w:val="00006F89"/>
    <w:rsid w:val="000147A4"/>
    <w:rsid w:val="001141E7"/>
    <w:rsid w:val="001542EC"/>
    <w:rsid w:val="00183384"/>
    <w:rsid w:val="001878BD"/>
    <w:rsid w:val="001D648E"/>
    <w:rsid w:val="002029BF"/>
    <w:rsid w:val="00205FC5"/>
    <w:rsid w:val="002A2D86"/>
    <w:rsid w:val="003643E1"/>
    <w:rsid w:val="00411DE0"/>
    <w:rsid w:val="00576B04"/>
    <w:rsid w:val="005A0E65"/>
    <w:rsid w:val="005F5DD4"/>
    <w:rsid w:val="00647ED9"/>
    <w:rsid w:val="0078312D"/>
    <w:rsid w:val="00853877"/>
    <w:rsid w:val="008C296C"/>
    <w:rsid w:val="009A32A4"/>
    <w:rsid w:val="00C031CE"/>
    <w:rsid w:val="00C217B5"/>
    <w:rsid w:val="00C31915"/>
    <w:rsid w:val="00C36244"/>
    <w:rsid w:val="00C77124"/>
    <w:rsid w:val="00D440D2"/>
    <w:rsid w:val="00E13F4C"/>
    <w:rsid w:val="00E20EDA"/>
    <w:rsid w:val="00E33D54"/>
    <w:rsid w:val="00EA2D4F"/>
    <w:rsid w:val="00EC0024"/>
    <w:rsid w:val="00EC1263"/>
    <w:rsid w:val="00ED293D"/>
    <w:rsid w:val="00FB7283"/>
    <w:rsid w:val="00FD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DB4F0-DE61-4CFF-8317-C831F9ED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312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D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477B8-A639-466A-A6CF-F1474022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8</cp:revision>
  <dcterms:created xsi:type="dcterms:W3CDTF">2021-12-20T09:25:00Z</dcterms:created>
  <dcterms:modified xsi:type="dcterms:W3CDTF">2021-12-20T10:10:00Z</dcterms:modified>
</cp:coreProperties>
</file>